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BF" w:rsidRPr="00DB0BBF" w:rsidRDefault="00DB0BBF" w:rsidP="00DB0BB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DB0BBF">
        <w:rPr>
          <w:rFonts w:ascii="Arial" w:eastAsia="Times New Roman" w:hAnsi="Arial" w:cs="Arial"/>
          <w:color w:val="333333"/>
          <w:kern w:val="36"/>
          <w:sz w:val="42"/>
          <w:szCs w:val="42"/>
        </w:rPr>
        <w:t>Занятие с эл</w:t>
      </w:r>
      <w:r w:rsidR="008C6926">
        <w:rPr>
          <w:rFonts w:ascii="Arial" w:eastAsia="Times New Roman" w:hAnsi="Arial" w:cs="Arial"/>
          <w:color w:val="333333"/>
          <w:kern w:val="36"/>
          <w:sz w:val="42"/>
          <w:szCs w:val="42"/>
        </w:rPr>
        <w:t>ементами ТРИЗ в старшей</w:t>
      </w:r>
      <w:r w:rsidRPr="00DB0BBF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группе </w:t>
      </w:r>
      <w:r w:rsidR="00F36500" w:rsidRPr="00F36500">
        <w:rPr>
          <w:rFonts w:ascii="Arial" w:eastAsia="Times New Roman" w:hAnsi="Arial" w:cs="Arial"/>
          <w:color w:val="333333"/>
          <w:kern w:val="36"/>
          <w:sz w:val="42"/>
          <w:szCs w:val="42"/>
        </w:rPr>
        <w:t>“</w:t>
      </w:r>
      <w:r w:rsidR="00F36500">
        <w:rPr>
          <w:rFonts w:ascii="Arial" w:eastAsia="Times New Roman" w:hAnsi="Arial" w:cs="Arial"/>
          <w:color w:val="333333"/>
          <w:kern w:val="36"/>
          <w:sz w:val="42"/>
          <w:szCs w:val="42"/>
        </w:rPr>
        <w:t>У лукоморья</w:t>
      </w:r>
      <w:proofErr w:type="gramStart"/>
      <w:r w:rsidR="00F36500" w:rsidRPr="00F36500">
        <w:rPr>
          <w:rFonts w:ascii="Arial" w:eastAsia="Times New Roman" w:hAnsi="Arial" w:cs="Arial"/>
          <w:color w:val="333333"/>
          <w:kern w:val="36"/>
          <w:sz w:val="42"/>
          <w:szCs w:val="42"/>
        </w:rPr>
        <w:t>”</w:t>
      </w:r>
      <w:r w:rsidRPr="00DB0BBF">
        <w:rPr>
          <w:rFonts w:ascii="Arial" w:eastAsia="Times New Roman" w:hAnsi="Arial" w:cs="Arial"/>
          <w:color w:val="333333"/>
          <w:kern w:val="36"/>
          <w:sz w:val="42"/>
          <w:szCs w:val="42"/>
        </w:rPr>
        <w:t>«</w:t>
      </w:r>
      <w:proofErr w:type="gramEnd"/>
      <w:r w:rsidRPr="00DB0BBF">
        <w:rPr>
          <w:rFonts w:ascii="Arial" w:eastAsia="Times New Roman" w:hAnsi="Arial" w:cs="Arial"/>
          <w:color w:val="333333"/>
          <w:kern w:val="36"/>
          <w:sz w:val="42"/>
          <w:szCs w:val="42"/>
        </w:rPr>
        <w:t>Круговорот воды в природе»</w:t>
      </w:r>
    </w:p>
    <w:p w:rsidR="00DB0BBF" w:rsidRPr="00EC1206" w:rsidRDefault="008C6926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Сапронова Екатерина</w:t>
      </w:r>
      <w:r w:rsidR="00DB0BBF" w:rsidRPr="00EC12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Занятие с эл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ементами ТРИЗ в старшей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группе «Круговорот воды в природе»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познавательные способности у дошкольников, интерес детей к экспериментированию в процессе исследовательской деятельности</w:t>
      </w:r>
    </w:p>
    <w:p w:rsidR="00DB0BBF" w:rsidRPr="00EC1206" w:rsidRDefault="008C692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элементарные знания детей о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C120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круговороте воды в природе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игровой форме)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Формировать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представление о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круговороте воды в природе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умение раскрывать понятия множественных истин (аргументировать понятие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«хорошо – плохо»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способность самостоятельно устанавливать причинно-следственные связи;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знания об изменениях агрегатного состояния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решении творческих, игровых, бытовых задач.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Развивать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знания о закономерностях развития окружающего мира, навыки диалектического подхода к проблемам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(изменяемость, </w:t>
      </w:r>
      <w:proofErr w:type="spellStart"/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переходимость</w:t>
      </w:r>
      <w:proofErr w:type="spellEnd"/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зависимость)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основные психические процессы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(внимание, память, логическое мышление, воображение, сообразительность)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связную речь детей, способность доказательно строить свои суждения, отвечая на вопросы взрослого полными развернутыми предл</w:t>
      </w:r>
      <w:r w:rsidR="008C692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ожениями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делать простейшие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умозаключения, отстаивать свою точку зрения.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Воспитывать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способность выслушивать сверстников при обсуждении какой-либо проблемной ситуации;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бережное отношение к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природным объектам к</w:t>
      </w:r>
      <w:r w:rsidRPr="00EC12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(воде)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усидчивость и познавательный интерес к окружающему миру;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доброжелательное отношение к сверстникам, желание помочь друг другу.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Обогащение словаря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 экспедиция, научная станция, младший научный работник, научный работник,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Активизация словаря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 морская, болотная, океаническая, газированная, штормить, бушевать, капать и т. д.</w:t>
      </w:r>
      <w:proofErr w:type="gramEnd"/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Материалы к НОД.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Картины с изображением шторма, водопада, дождя, половодья, штиль.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Конверты с заданиями (1.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помочь Иванушке? 2. Посуда Снежной Королевы. 3.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Узнай по схемам).</w:t>
      </w:r>
      <w:proofErr w:type="gramEnd"/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Оборудование для экспериментов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 чайник для эксперимента, снег, колбы, баночки, карандаши, глобус, блокноты (для фиксирования этапов эксперимента, плащ научного работника, шляпа.</w:t>
      </w:r>
      <w:proofErr w:type="gramEnd"/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детьми.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художественной 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литературы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«Детская литература»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(Хрестоматия.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Автор </w:t>
      </w: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Табенкина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А. Л., </w:t>
      </w: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Боголюбская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М. К., издательство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г. Москва, 1989г.)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 Г. Х. Андерсен сказка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Королева»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А. С. Пушкин сказка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 рыбаке и рыбки»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стихотворение З. Александровой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«Салют весне»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рассказ В. Бианки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«Купание медвежат»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и т. д. пословицы и поговорки о воде, загадки о разных состояниях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DB0BBF" w:rsidRPr="00EC1206" w:rsidRDefault="00EC1206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опытно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исследовательской 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полив цветов (в уголке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превращение снега в воду,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 - в лёд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с последующим фиксированием результатов в альбомах наблюдений (вода льётся, впитывается в почву, под влиянием холода – превращается в лёд, под влиянием тепла – нагревается, превращается в воду и т. д.);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наблюдения в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EC12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погодными явлениями)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бесед на 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можно встретить воду»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живёт в воде?»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80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Просмотр видео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«Прогулки под водой»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Слушание звуков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EC12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(аудио)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«Голоса </w:t>
      </w:r>
      <w:r w:rsidRPr="00EC120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природы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«ВЕСТЬ-ТДА»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80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Рассматривание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 серии демонстрационных картин из цикла </w:t>
      </w:r>
      <w:r w:rsidR="00B47680"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знакомление с окружающим»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-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 детский сад»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(автор-составитель Н. В. </w:t>
      </w:r>
      <w:proofErr w:type="spellStart"/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Нищева</w:t>
      </w:r>
      <w:proofErr w:type="spellEnd"/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художник О. Р. Гофман)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 Д/и.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сначала, что потом»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лишнее?»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дидактические цифровые игры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триггер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«Водные животные»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«Воздух, вода, огонь»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живёт в озере, в реке?»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М/п. 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«Ходят капельки по </w:t>
      </w:r>
      <w:r w:rsidRPr="00EC120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кругу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47680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или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C120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Круговорот воды в природе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DB0BBF" w:rsidRPr="00EC1206" w:rsidRDefault="00B47680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С/р. Игра «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Морское путешествие».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родителями.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Консультация на тему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 «Берегите воду</w:t>
      </w:r>
      <w:r w:rsidR="00B47680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Совместная работа по составлению 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памятки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«Опасные ситуации на воде»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Практическая работа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(совместная работа педагога и детей)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80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Изготовление</w:t>
      </w:r>
      <w:r w:rsidR="00B47680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80" w:rsidRPr="00EC1206" w:rsidRDefault="00B47680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К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оллажа </w:t>
      </w:r>
      <w:r w:rsidR="00DB0BBF"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B0BBF" w:rsidRPr="00EC120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Круговорот воды в природе</w:t>
      </w:r>
      <w:r w:rsidR="00DB0BBF"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</w:p>
    <w:p w:rsidR="00DB0BBF" w:rsidRPr="00EC1206" w:rsidRDefault="00B47680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Коллективная работа </w:t>
      </w:r>
      <w:r w:rsidR="00DB0BBF"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«Серебряный дождь»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Масок для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/п. игры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«Ходят капельки по </w:t>
      </w:r>
      <w:r w:rsidRPr="00EC120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кругу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«Караси и щука»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Рисование на темы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«Облака»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«Снегопад»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«Реки и озера Сургута»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последующей организацией выставки работ)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Организационный момент.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Играет музыка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«Ручеек»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(муз.</w:t>
      </w:r>
      <w:proofErr w:type="gramEnd"/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Э. Грига)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Заходит в </w:t>
      </w:r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группу </w:t>
      </w:r>
      <w:proofErr w:type="spellStart"/>
      <w:r w:rsidRPr="00EC12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Капитошкин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4362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FD436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Здравствуйте Реб</w:t>
      </w:r>
      <w:r w:rsidR="00B47680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ята, вы не проверяли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почту?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-Дети. Нет, не проверяли.</w:t>
      </w:r>
    </w:p>
    <w:p w:rsidR="00FD4362" w:rsidRDefault="00FD4362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B0BBF" w:rsidRPr="00EC1206" w:rsidRDefault="00FD4362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Так давайте проверим нашу почту. Посмотрите, кто–то нам прислал видеописьмо. Это наш друг Водяной.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Вводная беседа (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«видеописьмо»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Водяной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</w:t>
      </w:r>
    </w:p>
    <w:p w:rsidR="00FD4362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D4362" w:rsidRDefault="00FD4362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Здравствуйте!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Водяной.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загадаю загадку, а вы отгадайте.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 морях и реках обитает, но часто по небу летает,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наскучит ей летать, на землю падает опять.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знает, о чем это загадка? Предположительные ответы детей.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воде.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FD436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Вы хотите узнать, много интересного о воде?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Дети.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-Тогда отправляемся в научную экспедицию.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D436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Элемент волшебства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волшебная музыка)</w:t>
      </w:r>
    </w:p>
    <w:p w:rsidR="00B47680" w:rsidRPr="00EC1206" w:rsidRDefault="00DB0BBF" w:rsidP="00FD43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Я научный работник </w:t>
      </w: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сейчас вы все закроете глаза, повернетесь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вокруг себя три раза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откроете глаза. … О чудо, вы все превратились в моих помощников, в младших научных работников.</w:t>
      </w:r>
    </w:p>
    <w:p w:rsidR="00DB0BBF" w:rsidRPr="00EC1206" w:rsidRDefault="00B47680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Наше исследование непростое, чтобы узнать много интересного о воде, о пользе </w:t>
      </w:r>
      <w:r w:rsidRPr="00EC12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воды для природы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надо пройти через препятствие.</w:t>
      </w:r>
    </w:p>
    <w:p w:rsidR="00B47680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Вы готовы? </w:t>
      </w:r>
    </w:p>
    <w:p w:rsidR="00DB0BBF" w:rsidRPr="00EC1206" w:rsidRDefault="00B47680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Дети: 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Да.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Основная часть.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Первая научная станция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«Для чего нужна вода»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живые объекты вы знаете?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растения, животные, человек.</w:t>
      </w:r>
    </w:p>
    <w:p w:rsidR="0050585D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-Зачем нужна вода живым объектам?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Растениям вода нужна, чтобы питаться, расти, размножаться, чтобы пробуждаться после зимнего сна весной, без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не может расти самая маленькая травка.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Для животных вода имеет большое значение, без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 животные погибнут</w:t>
      </w:r>
      <w:r w:rsidRPr="00FD4362">
        <w:rPr>
          <w:rFonts w:ascii="Times New Roman" w:eastAsia="Times New Roman" w:hAnsi="Times New Roman" w:cs="Times New Roman"/>
          <w:color w:val="111111"/>
          <w:sz w:val="28"/>
          <w:szCs w:val="28"/>
        </w:rPr>
        <w:t>, без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не может жить даже маленькое насекомое.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-Человеку тоже нужна вода, чтобы питаться, наводить чистоту, чтобы быть здоровым.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-Вода сохраняет жизнь на планете земля, без нее не может жить не одно существо.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-А вы сегодня пользовались водой?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Мыли руки. Чистили зубы. Пили чай.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0585D" w:rsidRPr="00EC1206" w:rsidRDefault="0050585D" w:rsidP="00505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-Молодцы ребята!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Беседа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«Какая бывает вода»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-Как, вы думаете, ребята, какая бывает вода?</w:t>
      </w:r>
    </w:p>
    <w:p w:rsidR="00DB0BBF" w:rsidRPr="00EC1206" w:rsidRDefault="00FD4362" w:rsidP="00FD436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идкая, пресная, морская, холодная, океаническая, газированн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ая, речная, болотная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Что умеет делать вода?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Брызгаться, плескаться, капать, течь, бежать, мыть, стучать, переливаться, волноваться, бушевать, штормить.</w:t>
      </w:r>
      <w:proofErr w:type="gramEnd"/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«Хорошо – плохо»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 ребята, вода это хорошо или плохо.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(Предположительные ответы детей)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-Вода это хорошо,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можно умыться, почистить зубы, помыть фрукты, и. т. д.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-Вода, плохо, когда шторм, цунами, вода может все уничтожить. Еще дожди могут затопить и. т. д.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-Наша научная экспедиция продолжает свой путь (под веселую музыку дети шагают.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Встречают на пути препятствия кочки, мосты и т. д.).</w:t>
      </w:r>
      <w:proofErr w:type="gramEnd"/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Конверт от </w:t>
      </w:r>
      <w:r w:rsidRPr="00EC12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12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Водичкина</w:t>
      </w:r>
      <w:proofErr w:type="spellEnd"/>
      <w:r w:rsidRPr="00EC12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D4362" w:rsidRDefault="00FD4362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D4362" w:rsidRDefault="00FD4362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Капитошкин</w:t>
      </w:r>
      <w:proofErr w:type="spellEnd"/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посмотрите сюда, конверт, давайте посмотрим, что же в нем и кто мог его оставить.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Его оставил ученый </w:t>
      </w: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Водичкин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видимо, он тоже проходил по этой тропе. Он пишет, что мы можем передвигаться только после того, как отгадаем следующие задания.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Капитошка</w:t>
      </w:r>
      <w:proofErr w:type="spellEnd"/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(читает задание)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Первое задание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помочь Иванушке из сказки напиться в пути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и не остаться козленочком?</w:t>
      </w:r>
    </w:p>
    <w:p w:rsidR="00DB0BBF" w:rsidRPr="00EC1206" w:rsidRDefault="00FD4362" w:rsidP="00FD436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Напиться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 из лужи там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нет следа.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Иванушка подождет пока, сестрица </w:t>
      </w: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Аленушка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принесет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FD436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Выпить из человеческого следа.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Второе задание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(читает второе задание)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У Снежной Королевы была очень красивая посуда, на новогоднем празднике она подарила ее своим гостям, когда гости вернулись, посуда начала исчезать.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-Почему?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-Посуда была ледяная и начала таять, и. т. д.</w:t>
      </w:r>
    </w:p>
    <w:p w:rsidR="0050585D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-Как сохранить посуду?</w:t>
      </w:r>
    </w:p>
    <w:p w:rsidR="0050585D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поместить ее в холодильник, и др.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Третье задание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50585D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детям схему)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 здесь зашифровано?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(использование метода маленькие человечки)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Банка с водой, кружка с чаем и т. д.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Третье задание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0585D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каких произведениях говорится о разных агрегатных состояниях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DB0BBF" w:rsidRPr="00EC1206" w:rsidRDefault="0050585D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50585D" w:rsidRPr="00FD4362" w:rsidRDefault="00DB0BBF" w:rsidP="00FD43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Королева»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«Сказка о рыбаке и рыбке»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др.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Четвертое задание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пословицы и поговорки вы знаете о воде?</w:t>
      </w:r>
    </w:p>
    <w:p w:rsidR="00DB0BBF" w:rsidRPr="00EC1206" w:rsidRDefault="0050585D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Большому кораблю большое плавание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Воду жалеть кашу не сварить</w:t>
      </w:r>
    </w:p>
    <w:p w:rsidR="00EC1206" w:rsidRPr="00EC1206" w:rsidRDefault="00EC120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EC120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ребята!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выполнили все задания ученого </w:t>
      </w:r>
      <w:proofErr w:type="spellStart"/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Водичкина</w:t>
      </w:r>
      <w:proofErr w:type="spellEnd"/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пришли к станции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«Планета земля»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кто знает что это?</w:t>
      </w:r>
    </w:p>
    <w:p w:rsidR="00DB0BBF" w:rsidRPr="00EC1206" w:rsidRDefault="00EC120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-Модель земли, глобус.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Капитошка</w:t>
      </w:r>
      <w:proofErr w:type="spellEnd"/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изображено на глобусе синим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цветом?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моря, океаны, реки.</w:t>
      </w:r>
    </w:p>
    <w:p w:rsidR="00DB0BBF" w:rsidRPr="00EC1206" w:rsidRDefault="00EC120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Капитошкин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образуется большая река?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-Давайте вместе с вами превратимся в большую реку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пантомима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«Сугроб»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поляне вырос сугроб большой – пребольшой, ну вот пригрело солнышко, сугроб тихонько стал оседать под лучами теплого солнца и медленно из сугроба потекли ручейки они еще сонные и слабенькие. Но вот солнце пригрело еще сильнее, и ручейки проснулись и побежали быстрее, огибая камешки, кустики, деревья, вскоре они объединились, и вот шумит в лесу бурная река, увлекая за собой прошлогодние листья и ветки, а вскоре река стала вливаться в озеро.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Станция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C12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Круговорот воды в природе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EC12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-А вы знаете, как капли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 попадают в реку</w:t>
      </w:r>
    </w:p>
    <w:p w:rsidR="00DB0BBF" w:rsidRPr="00EC1206" w:rsidRDefault="00EC120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EC1206" w:rsidRPr="00EC1206" w:rsidRDefault="00EC120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-Да.</w:t>
      </w:r>
    </w:p>
    <w:p w:rsidR="00EC1206" w:rsidRPr="00EC1206" w:rsidRDefault="00EC120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Капитошкин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 речке жили маленькие капельки. Плыли капельки в реке, путешествовали. Вот выглянуло солнце и начало пригревать, капельки потянулись вверх к солнышку и превратились в пар, испарились и оказались на небе. А там было холодно, собрались капельки вместе и образовали тучку, капелек много, тучка не выдержала их тяжести и уронила их на землю.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Опять они попали в реки, на землю в виде дождя, града, снега.</w:t>
      </w:r>
    </w:p>
    <w:p w:rsidR="00DB0BBF" w:rsidRPr="00EC1206" w:rsidRDefault="00DB0BBF" w:rsidP="00EC12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И каждый раз это история повторялось.</w:t>
      </w:r>
    </w:p>
    <w:p w:rsidR="00DB0BBF" w:rsidRPr="00EC1206" w:rsidRDefault="00EC1206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B0BBF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было бы, если бы капельки не возвращались на землю?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земле совсем не осталось бы</w:t>
      </w:r>
      <w:r w:rsidRPr="00FD436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и т. д.</w:t>
      </w:r>
    </w:p>
    <w:p w:rsidR="00EC1206" w:rsidRPr="00EC1206" w:rsidRDefault="00EC1206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Станция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«Исследовательская лаборатория»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Наша экспедиция продолжается.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дойти, до следующей станции нам надо перейти, через мостик. По мостику мы пройдем и до станции дойдем.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-Ой, ребята, посмотрите, нам прислали телеграмму.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Откроем и прочтем.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 ребята, пишут вам три сестрички капельки, мы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жили дружно никогда не ссорились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однажды солнышко грело так сильно, что одна из них нас превратилось в пар, а потом нагрянул страшный мороз, вторая в эту минуту расчесывала косу, да так и застыла, превратилась в красивую снежинку. А третья успела спрятаться, и осталось капелькой. Снежинка очень стала важной, стала собой любоваться и не захотела признавать в своих родных сестер.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-Ребята помогите, докажите, что мы снежинка, </w:t>
      </w: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паринка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и капелька родные сестры.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-Чтобы доказать нам нужно исследовать свойства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и сейчас проведем опыты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№1. Снег превратился в воду, а вода превратилась посредством кипения в пар.</w:t>
      </w:r>
    </w:p>
    <w:p w:rsidR="00DB0BBF" w:rsidRPr="00FD4362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D43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Задание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Составить схему трех родных сестер.</w:t>
      </w:r>
    </w:p>
    <w:p w:rsidR="00DB0BBF" w:rsidRPr="00FD4362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</w:t>
      </w:r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D43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с помощью воспитателя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блокнотах фиксируют схему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круговорота воды в природе</w:t>
      </w:r>
      <w:r w:rsidRPr="00FD436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Хорошо поработали, можем ли мы сказать, что снежинка, </w:t>
      </w: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паринка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и капелька родные сестры?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-Да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-Почему капли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 в природе</w:t>
      </w:r>
      <w:r w:rsidRPr="00EC12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«ходят»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 по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кругу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Они выпадают из туч в виде дождя, снега, путешествуют по земле, а затем под лучами солнца возвращаются обратно.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не исчезает, а только превращается из одного состояния в другой.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-Молодцы ребята.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-Наша экспедиция закончилось.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Вы были хорошими помощниками.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сейчас пора возвращаться в детский сад.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закроем глаза и покружимся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волшебная музыка)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-Вот мы и в детском саду.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Заключительная часть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«Штриховка тучки и облачка»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 понравилось вам путешествие?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понравилось?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задания были самыми интересными?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было сложным в исследовании </w:t>
      </w:r>
      <w:r w:rsidRPr="00FD43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воды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теперь сможете доказать, что </w:t>
      </w:r>
      <w:proofErr w:type="spell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паринка</w:t>
      </w:r>
      <w:proofErr w:type="spell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, снежинка, капелька родные сестра.</w:t>
      </w:r>
    </w:p>
    <w:p w:rsidR="00DB0BBF" w:rsidRPr="00EC1206" w:rsidRDefault="00FD4362" w:rsidP="00FD436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EC1206"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Вода не исчезает, а только превращается из одного состояния в </w:t>
      </w:r>
      <w:proofErr w:type="gramStart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другую</w:t>
      </w:r>
      <w:proofErr w:type="gramEnd"/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вы это помнили всегда, мы с вами поиграем игру </w:t>
      </w: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«Штриховка»</w:t>
      </w: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0BBF" w:rsidRPr="00EC1206" w:rsidRDefault="00DB0BBF" w:rsidP="00DB0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(практическая часть)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Штриховать будем тучки и облака. Дождевые тучки - наклонными линиями, снеговые тучи - ломаными линиями, а облака - волнистыми линиями.</w:t>
      </w:r>
    </w:p>
    <w:p w:rsidR="00DB0BBF" w:rsidRPr="00FD4362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D436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Перекрёстное оценивание работ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По окончанию практической работы воспитатель предлагает детям обменяться схемами и оценить работу сверстника (зелёный овал - работа выполнена отлично; синий квадрат - хорошо; красный треугольник - нужно дополнительно потренироваться).</w:t>
      </w:r>
    </w:p>
    <w:p w:rsidR="00DB0BBF" w:rsidRPr="00EC1206" w:rsidRDefault="00DB0BBF" w:rsidP="00DB0B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206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ребята!</w:t>
      </w:r>
    </w:p>
    <w:p w:rsidR="00973DC4" w:rsidRPr="00EC1206" w:rsidRDefault="00973DC4">
      <w:pPr>
        <w:rPr>
          <w:rFonts w:ascii="Times New Roman" w:hAnsi="Times New Roman" w:cs="Times New Roman"/>
          <w:sz w:val="28"/>
          <w:szCs w:val="28"/>
        </w:rPr>
      </w:pPr>
    </w:p>
    <w:sectPr w:rsidR="00973DC4" w:rsidRPr="00EC1206" w:rsidSect="00E6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BBF"/>
    <w:rsid w:val="001E018A"/>
    <w:rsid w:val="0050585D"/>
    <w:rsid w:val="008C6926"/>
    <w:rsid w:val="00973DC4"/>
    <w:rsid w:val="00B47680"/>
    <w:rsid w:val="00DB0BBF"/>
    <w:rsid w:val="00E66A69"/>
    <w:rsid w:val="00EC1206"/>
    <w:rsid w:val="00F36500"/>
    <w:rsid w:val="00FD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9"/>
  </w:style>
  <w:style w:type="paragraph" w:styleId="1">
    <w:name w:val="heading 1"/>
    <w:basedOn w:val="a"/>
    <w:link w:val="10"/>
    <w:uiPriority w:val="9"/>
    <w:qFormat/>
    <w:rsid w:val="00DB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0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0BB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B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ТС</cp:lastModifiedBy>
  <cp:revision>5</cp:revision>
  <dcterms:created xsi:type="dcterms:W3CDTF">2018-01-23T08:02:00Z</dcterms:created>
  <dcterms:modified xsi:type="dcterms:W3CDTF">2018-02-06T11:04:00Z</dcterms:modified>
</cp:coreProperties>
</file>